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2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60-AH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S2-2400326</w:t>
      </w:r>
    </w:p>
    <w:p>
      <w:pPr>
        <w:pStyle w:val="102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  <w:r>
        <w:rPr>
          <w:rFonts w:cs="Arial"/>
          <w:b/>
          <w:color w:val="3333FF"/>
          <w:sz w:val="24"/>
        </w:rPr>
        <w:t xml:space="preserve">     </w:t>
      </w:r>
      <w:r>
        <w:rPr>
          <w:rFonts w:hint="eastAsia" w:cs="Arial"/>
          <w:b/>
          <w:color w:val="3333FF"/>
          <w:sz w:val="24"/>
          <w:lang w:val="en-US" w:eastAsia="zh-CN"/>
        </w:rPr>
        <w:t xml:space="preserve">  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key issue</w:t>
      </w:r>
      <w:r>
        <w:rPr>
          <w:rFonts w:hint="eastAsia" w:ascii="Arial" w:hAnsi="Arial" w:cs="Arial"/>
          <w:b/>
          <w:color w:val="000000"/>
          <w:lang w:val="en-US" w:eastAsia="zh-CN"/>
        </w:rPr>
        <w:t>: Local UPF and EAS (re)selection considering N6 delay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 key issue about WT#</w:t>
      </w:r>
      <w:r>
        <w:rPr>
          <w:rFonts w:hint="eastAsia" w:ascii="Arial" w:hAnsi="Arial" w:cs="Arial"/>
          <w:i/>
          <w:lang w:val="en-US" w:eastAsia="zh-CN"/>
        </w:rPr>
        <w:t>1.2: Local UPF and EAS (re)selection considering N6 delay.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pStyle w:val="67"/>
        <w:ind w:left="0" w:firstLine="0"/>
        <w:rPr>
          <w:lang w:eastAsia="zh-CN"/>
        </w:rPr>
      </w:pPr>
      <w:bookmarkStart w:id="0" w:name="_Hlk85614707"/>
      <w:r>
        <w:t>This paper is to propose a new key issue according to the WT#</w:t>
      </w:r>
      <w:r>
        <w:rPr>
          <w:rFonts w:hint="eastAsia"/>
          <w:lang w:val="en-US" w:eastAsia="zh-CN"/>
        </w:rPr>
        <w:t>1.2</w:t>
      </w:r>
      <w:r>
        <w:t xml:space="preserve"> of </w:t>
      </w:r>
      <w:r>
        <w:rPr>
          <w:rFonts w:hint="eastAsia"/>
          <w:lang w:val="en-US" w:eastAsia="zh-CN"/>
        </w:rPr>
        <w:t>FS_eEDGE_5GC_ph3</w:t>
      </w:r>
      <w:r>
        <w:t>.</w:t>
      </w:r>
    </w:p>
    <w:p>
      <w:pPr>
        <w:rPr>
          <w:lang w:eastAsia="zh-CN"/>
        </w:rPr>
      </w:pPr>
      <w:r>
        <w:t xml:space="preserve">The </w:t>
      </w:r>
      <w:r>
        <w:rPr>
          <w:rFonts w:hint="eastAsia"/>
          <w:lang w:val="en-US" w:eastAsia="zh-CN"/>
        </w:rPr>
        <w:t>FS_eEDGE_5GC_ph3</w:t>
      </w:r>
      <w:r>
        <w:t xml:space="preserve"> objectives </w:t>
      </w:r>
      <w:r>
        <w:rPr>
          <w:rFonts w:hint="eastAsia"/>
          <w:lang w:eastAsia="zh-CN"/>
        </w:rPr>
        <w:t>for WT#</w:t>
      </w:r>
      <w:r>
        <w:rPr>
          <w:rFonts w:hint="eastAsia"/>
          <w:lang w:val="en-US" w:eastAsia="zh-CN"/>
        </w:rPr>
        <w:t>1.2</w:t>
      </w:r>
      <w:r>
        <w:rPr>
          <w:rFonts w:hint="eastAsia"/>
          <w:lang w:eastAsia="zh-CN"/>
        </w:rPr>
        <w:t>:</w:t>
      </w:r>
    </w:p>
    <w:p>
      <w:pPr>
        <w:pStyle w:val="66"/>
      </w:pPr>
      <w:r>
        <w:rPr>
          <w:rFonts w:hint="eastAsia"/>
          <w:lang w:val="en-US" w:eastAsia="zh-CN"/>
        </w:rPr>
        <w:t xml:space="preserve">- </w:t>
      </w:r>
      <w:r>
        <w:t>WT#</w:t>
      </w:r>
      <w:r>
        <w:rPr>
          <w:rFonts w:hint="eastAsia"/>
          <w:lang w:val="en-US" w:eastAsia="zh-CN"/>
        </w:rPr>
        <w:t>1.2</w:t>
      </w:r>
      <w:r>
        <w:t>. Whether and how to take into account N6 Delay between the local PSA and EAS for local UPF and EAS (re)selection.</w:t>
      </w:r>
    </w:p>
    <w:p>
      <w:pPr>
        <w:pStyle w:val="66"/>
      </w:pPr>
      <w:r>
        <w:rPr>
          <w:rFonts w:hint="eastAsia"/>
          <w:lang w:val="en-US" w:eastAsia="zh-CN"/>
        </w:rPr>
        <w:t>NOTE 1: For WT#1.2, whether EAS load is needed will be investigated during the study.</w:t>
      </w:r>
    </w:p>
    <w:bookmarkEnd w:id="0"/>
    <w:p>
      <w:pPr>
        <w:pStyle w:val="2"/>
      </w:pPr>
      <w:r>
        <w:t>2 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v0.0.0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5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>
      <w:pPr>
        <w:pStyle w:val="3"/>
      </w:pPr>
      <w:r>
        <w:t>5.</w:t>
      </w:r>
      <w:r>
        <w:rPr>
          <w:rFonts w:hint="eastAsia"/>
          <w:lang w:eastAsia="zh-CN"/>
        </w:rPr>
        <w:t>X</w:t>
      </w:r>
      <w:r>
        <w:tab/>
      </w:r>
      <w:r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Local UPF and EAS (re)selection considering N6 delay</w:t>
      </w:r>
    </w:p>
    <w:p>
      <w:pPr>
        <w:pStyle w:val="4"/>
        <w:rPr>
          <w:lang w:eastAsia="ko-KR"/>
        </w:rPr>
      </w:pPr>
      <w:bookmarkStart w:id="4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</w:r>
      <w:r>
        <w:rPr>
          <w:lang w:eastAsia="ko-KR"/>
        </w:rPr>
        <w:t>Description</w:t>
      </w:r>
      <w:bookmarkEnd w:id="4"/>
    </w:p>
    <w:p>
      <w:pPr>
        <w:rPr>
          <w:rFonts w:hint="default"/>
          <w:lang w:val="en-US" w:eastAsia="zh-CN"/>
        </w:rPr>
      </w:pPr>
      <w:r>
        <w:t xml:space="preserve">In current </w:t>
      </w:r>
      <w:r>
        <w:rPr>
          <w:rFonts w:hint="eastAsia"/>
          <w:lang w:val="en-US" w:eastAsia="zh-CN"/>
        </w:rPr>
        <w:t>mechanism,</w:t>
      </w:r>
      <w:r>
        <w:t xml:space="preserve"> </w:t>
      </w:r>
      <w:r>
        <w:rPr>
          <w:rFonts w:hint="eastAsia"/>
          <w:lang w:val="en-US" w:eastAsia="zh-CN"/>
        </w:rPr>
        <w:t>EAS</w:t>
      </w:r>
      <w:r>
        <w:t xml:space="preserve"> (re)discovery by EASDF is based on the EAS Deployment Information which only includes the network deployment information, i.e. the topology information of UPF, however the EAS</w:t>
      </w:r>
      <w:r>
        <w:rPr>
          <w:rFonts w:hint="eastAsia"/>
          <w:lang w:val="en-US" w:eastAsia="zh-CN"/>
        </w:rPr>
        <w:t xml:space="preserve"> information</w:t>
      </w:r>
      <w:r>
        <w:t xml:space="preserve"> are not considered since this information is not applicable to EASDF. In order to (re)discover a more suitable EAS, some dynamic information (e.g. EAS load, N6 delay between the local PSA and EAS) needs to be taken into consideration, which should be investigated together.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key issue is to study enhancement on local UPF and EAS (re)selection. The following aspects should be studied:</w:t>
      </w:r>
    </w:p>
    <w:p>
      <w:pPr>
        <w:pStyle w:val="95"/>
        <w:numPr>
          <w:ilvl w:val="0"/>
          <w:numId w:val="1"/>
        </w:numPr>
        <w:spacing w:after="180" w:afterLines="0"/>
        <w:ind w:left="420" w:hanging="420"/>
        <w:rPr>
          <w:rFonts w:hint="default" w:ascii="Times New Roman" w:hAnsi="Times New Roman" w:eastAsia="等线" w:cs="Times New Roman"/>
          <w:color w:val="000000"/>
          <w:sz w:val="20"/>
          <w:szCs w:val="20"/>
          <w:lang w:val="en-GB" w:eastAsia="zh-CN"/>
        </w:rPr>
      </w:pP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>Whether and how to obtain both UL and DL N6 delay between PSA UPF and EAS.</w:t>
      </w:r>
    </w:p>
    <w:p>
      <w:pPr>
        <w:pStyle w:val="95"/>
        <w:numPr>
          <w:ilvl w:val="0"/>
          <w:numId w:val="1"/>
        </w:numPr>
        <w:spacing w:after="180" w:afterLines="0"/>
        <w:ind w:left="420" w:hanging="420"/>
        <w:rPr>
          <w:rFonts w:hint="default" w:ascii="Times New Roman" w:hAnsi="Times New Roman" w:eastAsia="等线" w:cs="Times New Roman"/>
          <w:color w:val="000000"/>
          <w:sz w:val="20"/>
          <w:szCs w:val="20"/>
          <w:lang w:val="en-GB" w:eastAsia="zh-CN"/>
        </w:rPr>
      </w:pPr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>How to support local PSA UPF and EAS selection/re-selection with considering N6 delay.</w:t>
      </w:r>
    </w:p>
    <w:p>
      <w:pPr>
        <w:pStyle w:val="95"/>
        <w:numPr>
          <w:ilvl w:val="0"/>
          <w:numId w:val="1"/>
        </w:numPr>
        <w:spacing w:after="180" w:afterLines="0"/>
        <w:ind w:left="420" w:hanging="420"/>
        <w:rPr>
          <w:rFonts w:hint="default" w:ascii="Times New Roman" w:hAnsi="Times New Roman" w:eastAsia="等线" w:cs="Times New Roman"/>
          <w:color w:val="000000"/>
          <w:sz w:val="20"/>
          <w:szCs w:val="20"/>
          <w:lang w:val="en-GB" w:eastAsia="zh-CN"/>
        </w:rPr>
      </w:pPr>
      <w:bookmarkStart w:id="5" w:name="_GoBack"/>
      <w:bookmarkEnd w:id="5"/>
      <w:r>
        <w:rPr>
          <w:rFonts w:hint="eastAsia" w:ascii="Times New Roman" w:hAnsi="Times New Roman" w:eastAsia="等线" w:cs="Times New Roman"/>
          <w:color w:val="000000"/>
          <w:sz w:val="20"/>
          <w:szCs w:val="20"/>
          <w:lang w:val="en-US" w:eastAsia="zh-CN"/>
        </w:rPr>
        <w:t>Whether and how to support local UPF and EAS (re)selection considering EAS load.</w:t>
      </w:r>
    </w:p>
    <w:p>
      <w:pPr>
        <w:rPr>
          <w:lang w:eastAsia="zh-CN"/>
        </w:rPr>
      </w:pPr>
    </w:p>
    <w:p>
      <w:pPr>
        <w:pStyle w:val="95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EEB39"/>
    <w:multiLevelType w:val="multilevel"/>
    <w:tmpl w:val="EFEEEB39"/>
    <w:lvl w:ilvl="0" w:tentative="0">
      <w:start w:val="1"/>
      <w:numFmt w:val="bullet"/>
      <w:lvlText w:val="‐"/>
      <w:lvlJc w:val="left"/>
      <w:pPr>
        <w:ind w:left="420" w:leftChars="0" w:hanging="420" w:firstLineChars="0"/>
      </w:pPr>
      <w:rPr>
        <w:rFonts w:hint="default" w:ascii="华文中宋" w:hAnsi="华文中宋" w:eastAsia="华文中宋" w:cs="华文中宋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7934EA2"/>
    <w:rsid w:val="07CB5C43"/>
    <w:rsid w:val="0AA80237"/>
    <w:rsid w:val="0C4F3798"/>
    <w:rsid w:val="0FE75F86"/>
    <w:rsid w:val="13FF8A2D"/>
    <w:rsid w:val="1456E639"/>
    <w:rsid w:val="157A6E52"/>
    <w:rsid w:val="16A67AA1"/>
    <w:rsid w:val="17FB25A9"/>
    <w:rsid w:val="195E2CF8"/>
    <w:rsid w:val="1BDF3927"/>
    <w:rsid w:val="1CB573CC"/>
    <w:rsid w:val="1EAC5942"/>
    <w:rsid w:val="23C3730C"/>
    <w:rsid w:val="240421E9"/>
    <w:rsid w:val="24316DA0"/>
    <w:rsid w:val="251B38EF"/>
    <w:rsid w:val="274E2589"/>
    <w:rsid w:val="27ADD989"/>
    <w:rsid w:val="29BF7436"/>
    <w:rsid w:val="2C0B66D0"/>
    <w:rsid w:val="2C784191"/>
    <w:rsid w:val="2CB8200D"/>
    <w:rsid w:val="2CC5267E"/>
    <w:rsid w:val="2F067760"/>
    <w:rsid w:val="2F8F17C3"/>
    <w:rsid w:val="2FB92659"/>
    <w:rsid w:val="2FD6C6ED"/>
    <w:rsid w:val="30367F1D"/>
    <w:rsid w:val="31543A99"/>
    <w:rsid w:val="31732E76"/>
    <w:rsid w:val="31AF7290"/>
    <w:rsid w:val="31B31A76"/>
    <w:rsid w:val="31FD14E2"/>
    <w:rsid w:val="32712BD2"/>
    <w:rsid w:val="32CE364F"/>
    <w:rsid w:val="35EDEACC"/>
    <w:rsid w:val="363D2887"/>
    <w:rsid w:val="37CF6279"/>
    <w:rsid w:val="39CFC221"/>
    <w:rsid w:val="3AFA2156"/>
    <w:rsid w:val="3DFF8F5B"/>
    <w:rsid w:val="3E6D5B17"/>
    <w:rsid w:val="3EFEA423"/>
    <w:rsid w:val="3FBDC9CF"/>
    <w:rsid w:val="3FDC0CF5"/>
    <w:rsid w:val="3FDE37D1"/>
    <w:rsid w:val="4259696B"/>
    <w:rsid w:val="44F654F1"/>
    <w:rsid w:val="464E3068"/>
    <w:rsid w:val="47379055"/>
    <w:rsid w:val="47722B13"/>
    <w:rsid w:val="47FB9908"/>
    <w:rsid w:val="4BD53AA3"/>
    <w:rsid w:val="4EC15FC5"/>
    <w:rsid w:val="4FDFE3DA"/>
    <w:rsid w:val="4FFF2A64"/>
    <w:rsid w:val="516C1177"/>
    <w:rsid w:val="523A3827"/>
    <w:rsid w:val="52FFC465"/>
    <w:rsid w:val="54FD8C4E"/>
    <w:rsid w:val="55AD4F51"/>
    <w:rsid w:val="56582839"/>
    <w:rsid w:val="56EA4FB2"/>
    <w:rsid w:val="56FBD7CE"/>
    <w:rsid w:val="573D59B0"/>
    <w:rsid w:val="57E75085"/>
    <w:rsid w:val="5AABE260"/>
    <w:rsid w:val="5AF3EF2E"/>
    <w:rsid w:val="5BBF5C85"/>
    <w:rsid w:val="5BF70FCA"/>
    <w:rsid w:val="5BFB3116"/>
    <w:rsid w:val="5C705937"/>
    <w:rsid w:val="5CAB1252"/>
    <w:rsid w:val="5D8131F5"/>
    <w:rsid w:val="5D9F45CE"/>
    <w:rsid w:val="5DFC2EA5"/>
    <w:rsid w:val="5DFF4668"/>
    <w:rsid w:val="5EAE07E6"/>
    <w:rsid w:val="5EEFEF95"/>
    <w:rsid w:val="5EF450CB"/>
    <w:rsid w:val="5F1B91C6"/>
    <w:rsid w:val="5F8E110A"/>
    <w:rsid w:val="5FBF3CE8"/>
    <w:rsid w:val="5FDDD4A7"/>
    <w:rsid w:val="5FFD1420"/>
    <w:rsid w:val="5FFFA752"/>
    <w:rsid w:val="636D2E05"/>
    <w:rsid w:val="65EFB192"/>
    <w:rsid w:val="669B59E7"/>
    <w:rsid w:val="67C7CAE1"/>
    <w:rsid w:val="67E75606"/>
    <w:rsid w:val="697FDFCA"/>
    <w:rsid w:val="69CBFA67"/>
    <w:rsid w:val="69EB3598"/>
    <w:rsid w:val="6ADFD33F"/>
    <w:rsid w:val="6B8C7302"/>
    <w:rsid w:val="6B981292"/>
    <w:rsid w:val="6BCF51E3"/>
    <w:rsid w:val="6BE62183"/>
    <w:rsid w:val="6BEA5A68"/>
    <w:rsid w:val="6C6E89BD"/>
    <w:rsid w:val="6C7BFB77"/>
    <w:rsid w:val="6DE34985"/>
    <w:rsid w:val="6ED747BC"/>
    <w:rsid w:val="6F4F64CB"/>
    <w:rsid w:val="6F7169B6"/>
    <w:rsid w:val="6FABFAF9"/>
    <w:rsid w:val="6FBF99C3"/>
    <w:rsid w:val="6FDFEF9C"/>
    <w:rsid w:val="6FF3E021"/>
    <w:rsid w:val="6FF632CA"/>
    <w:rsid w:val="6FFC1713"/>
    <w:rsid w:val="73BA7901"/>
    <w:rsid w:val="73DF6722"/>
    <w:rsid w:val="747E6AAC"/>
    <w:rsid w:val="75CED6B0"/>
    <w:rsid w:val="778E73E2"/>
    <w:rsid w:val="779ADB8D"/>
    <w:rsid w:val="77CD3030"/>
    <w:rsid w:val="77EF3E61"/>
    <w:rsid w:val="77FD7586"/>
    <w:rsid w:val="77FF89AA"/>
    <w:rsid w:val="78DC7874"/>
    <w:rsid w:val="7A6F2E25"/>
    <w:rsid w:val="7AFBBC30"/>
    <w:rsid w:val="7B7F8120"/>
    <w:rsid w:val="7B7FB944"/>
    <w:rsid w:val="7BDB8060"/>
    <w:rsid w:val="7BF2EB86"/>
    <w:rsid w:val="7BFB04C2"/>
    <w:rsid w:val="7BFBA6D9"/>
    <w:rsid w:val="7BFBC7DE"/>
    <w:rsid w:val="7BFD53CB"/>
    <w:rsid w:val="7CFF6228"/>
    <w:rsid w:val="7D773452"/>
    <w:rsid w:val="7D7BBB7B"/>
    <w:rsid w:val="7DDB8484"/>
    <w:rsid w:val="7DE7D114"/>
    <w:rsid w:val="7E3758C8"/>
    <w:rsid w:val="7E68380D"/>
    <w:rsid w:val="7E7DACE2"/>
    <w:rsid w:val="7E9114B5"/>
    <w:rsid w:val="7E9A211D"/>
    <w:rsid w:val="7EFB3A33"/>
    <w:rsid w:val="7EFC627E"/>
    <w:rsid w:val="7F1F10C0"/>
    <w:rsid w:val="7F2BFA3D"/>
    <w:rsid w:val="7F3FC6ED"/>
    <w:rsid w:val="7F529911"/>
    <w:rsid w:val="7F606690"/>
    <w:rsid w:val="7F7FED77"/>
    <w:rsid w:val="7F9FB817"/>
    <w:rsid w:val="7FBFBDAB"/>
    <w:rsid w:val="7FD56EEB"/>
    <w:rsid w:val="7FD8ACD9"/>
    <w:rsid w:val="7FDF847D"/>
    <w:rsid w:val="7FEDE61A"/>
    <w:rsid w:val="7FF74125"/>
    <w:rsid w:val="7FFD5E4D"/>
    <w:rsid w:val="7FFF0328"/>
    <w:rsid w:val="7FFFAF0A"/>
    <w:rsid w:val="7FFFB2EE"/>
    <w:rsid w:val="84FFFA30"/>
    <w:rsid w:val="8E7ECB58"/>
    <w:rsid w:val="949BA193"/>
    <w:rsid w:val="95F66B2D"/>
    <w:rsid w:val="99AD3E0D"/>
    <w:rsid w:val="9B1F85D3"/>
    <w:rsid w:val="9F3340E7"/>
    <w:rsid w:val="9FDF64C3"/>
    <w:rsid w:val="9FDFF1A2"/>
    <w:rsid w:val="A75B249C"/>
    <w:rsid w:val="A7B6F2FD"/>
    <w:rsid w:val="A7FC4AD6"/>
    <w:rsid w:val="ABFF51A5"/>
    <w:rsid w:val="ADDFA059"/>
    <w:rsid w:val="AEB568E4"/>
    <w:rsid w:val="AF9FCA32"/>
    <w:rsid w:val="AFBFD7CD"/>
    <w:rsid w:val="AFDDE701"/>
    <w:rsid w:val="AFEFD7E0"/>
    <w:rsid w:val="B5953AB3"/>
    <w:rsid w:val="B77FE0C9"/>
    <w:rsid w:val="B7E1566E"/>
    <w:rsid w:val="B9BFDC8B"/>
    <w:rsid w:val="BA3F2F86"/>
    <w:rsid w:val="BA5E2E3B"/>
    <w:rsid w:val="BAE313F1"/>
    <w:rsid w:val="BAFF744E"/>
    <w:rsid w:val="BB6B9AD7"/>
    <w:rsid w:val="BB78F48F"/>
    <w:rsid w:val="BBBA446D"/>
    <w:rsid w:val="BD5DE72A"/>
    <w:rsid w:val="BE7D4424"/>
    <w:rsid w:val="BFBFBD89"/>
    <w:rsid w:val="BFCC65E0"/>
    <w:rsid w:val="BFCFB8E1"/>
    <w:rsid w:val="BFFF70E0"/>
    <w:rsid w:val="C6DBD7F2"/>
    <w:rsid w:val="CADFC329"/>
    <w:rsid w:val="CAFF79A9"/>
    <w:rsid w:val="CDB574B2"/>
    <w:rsid w:val="CFDF6F31"/>
    <w:rsid w:val="CFDFAB10"/>
    <w:rsid w:val="D2FB33F0"/>
    <w:rsid w:val="D79F8D2B"/>
    <w:rsid w:val="D7BEF9AD"/>
    <w:rsid w:val="D7ED1C56"/>
    <w:rsid w:val="DE7D12E5"/>
    <w:rsid w:val="DEEF2A48"/>
    <w:rsid w:val="DEFB7E68"/>
    <w:rsid w:val="DF4F5A89"/>
    <w:rsid w:val="DFBE15E2"/>
    <w:rsid w:val="DFBF9507"/>
    <w:rsid w:val="DFCC8B1B"/>
    <w:rsid w:val="DFFC3E83"/>
    <w:rsid w:val="DFFFE32A"/>
    <w:rsid w:val="E1BFEE6B"/>
    <w:rsid w:val="E3FB3C23"/>
    <w:rsid w:val="E7BDCA40"/>
    <w:rsid w:val="E7EFF905"/>
    <w:rsid w:val="E7FAF0E5"/>
    <w:rsid w:val="EBFF2918"/>
    <w:rsid w:val="EE7D0229"/>
    <w:rsid w:val="EE952D3C"/>
    <w:rsid w:val="EEDB7FF8"/>
    <w:rsid w:val="EEF4DAF4"/>
    <w:rsid w:val="EF9E8310"/>
    <w:rsid w:val="EFA784EC"/>
    <w:rsid w:val="EFE1564C"/>
    <w:rsid w:val="EFFF2A80"/>
    <w:rsid w:val="F0BF8675"/>
    <w:rsid w:val="F2DD130B"/>
    <w:rsid w:val="F3FF9552"/>
    <w:rsid w:val="F6237348"/>
    <w:rsid w:val="F6D72B7D"/>
    <w:rsid w:val="F75CFB81"/>
    <w:rsid w:val="F7731711"/>
    <w:rsid w:val="F77B3D89"/>
    <w:rsid w:val="F799ECED"/>
    <w:rsid w:val="F7BE224E"/>
    <w:rsid w:val="F7CB1430"/>
    <w:rsid w:val="F7EB42AC"/>
    <w:rsid w:val="F7EFBB94"/>
    <w:rsid w:val="F7F3C182"/>
    <w:rsid w:val="F8DB61EF"/>
    <w:rsid w:val="F8E72ADF"/>
    <w:rsid w:val="FA990A45"/>
    <w:rsid w:val="FB7F1BA4"/>
    <w:rsid w:val="FBDEB6C6"/>
    <w:rsid w:val="FBEB9302"/>
    <w:rsid w:val="FBEF0081"/>
    <w:rsid w:val="FBFF9E9C"/>
    <w:rsid w:val="FCFEF8D1"/>
    <w:rsid w:val="FCFF190C"/>
    <w:rsid w:val="FDA7B0E4"/>
    <w:rsid w:val="FDBF23E5"/>
    <w:rsid w:val="FE95821C"/>
    <w:rsid w:val="FEAFA1E3"/>
    <w:rsid w:val="FEB465BE"/>
    <w:rsid w:val="FEDBE69B"/>
    <w:rsid w:val="FEFF8D5B"/>
    <w:rsid w:val="FF170319"/>
    <w:rsid w:val="FF2F760B"/>
    <w:rsid w:val="FF59E280"/>
    <w:rsid w:val="FF5D4A58"/>
    <w:rsid w:val="FF6FE82A"/>
    <w:rsid w:val="FF7F2498"/>
    <w:rsid w:val="FF7F5698"/>
    <w:rsid w:val="FF978070"/>
    <w:rsid w:val="FF9F6AA0"/>
    <w:rsid w:val="FFADCC9C"/>
    <w:rsid w:val="FFB5ED4F"/>
    <w:rsid w:val="FFBFF644"/>
    <w:rsid w:val="FFD621FB"/>
    <w:rsid w:val="FFDF3679"/>
    <w:rsid w:val="FFEF405E"/>
    <w:rsid w:val="FFF7DAF0"/>
    <w:rsid w:val="FFFF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4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2"/>
    <w:qFormat/>
    <w:uiPriority w:val="0"/>
  </w:style>
  <w:style w:type="paragraph" w:styleId="22">
    <w:name w:val="Body Text"/>
    <w:basedOn w:val="1"/>
    <w:link w:val="99"/>
    <w:qFormat/>
    <w:uiPriority w:val="0"/>
    <w:pPr>
      <w:spacing w:after="120"/>
    </w:pPr>
  </w:style>
  <w:style w:type="paragraph" w:styleId="23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4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1"/>
    <w:next w:val="21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1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Char"/>
    <w:link w:val="27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3">
    <w:name w:val="批注主题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Char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Book Title"/>
    <w:qFormat/>
    <w:uiPriority w:val="33"/>
    <w:rPr>
      <w:b/>
      <w:bCs/>
      <w:smallCaps/>
      <w:spacing w:val="5"/>
    </w:rPr>
  </w:style>
  <w:style w:type="character" w:customStyle="1" w:styleId="99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0">
    <w:name w:val="纯文本 Char"/>
    <w:link w:val="23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4">
    <w:name w:val="文档结构图 Char"/>
    <w:basedOn w:val="34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0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2022-01-27T02:31:00Z</dcterms:created>
  <dc:creator>Template: M Pope</dc:creator>
  <cp:lastModifiedBy>CMCC</cp:lastModifiedBy>
  <cp:lastPrinted>2014-09-13T01:04:00Z</cp:lastPrinted>
  <dcterms:modified xsi:type="dcterms:W3CDTF">2024-01-12T15:01:58Z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C9D37F84732725BAF00B9D65B4F0DB79</vt:lpwstr>
  </property>
</Properties>
</file>